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C178EA" w14:textId="194FF6B8" w:rsidR="00D252AF" w:rsidRPr="00DF4DF9" w:rsidRDefault="003164F9" w:rsidP="00DF4DF9">
      <w:pPr>
        <w:pStyle w:val="Heading3"/>
        <w:jc w:val="center"/>
        <w:rPr>
          <w:rFonts w:ascii="Cambria" w:hAnsi="Cambria"/>
          <w:color w:val="2F5496" w:themeColor="accent5" w:themeShade="BF"/>
          <w:sz w:val="28"/>
          <w:szCs w:val="28"/>
        </w:rPr>
      </w:pPr>
      <w:r w:rsidRPr="00DF4DF9">
        <w:rPr>
          <w:rFonts w:ascii="Cambria" w:hAnsi="Cambria"/>
          <w:color w:val="2F5496" w:themeColor="accent5" w:themeShade="BF"/>
          <w:sz w:val="28"/>
          <w:szCs w:val="28"/>
        </w:rPr>
        <w:t xml:space="preserve">Instructions for </w:t>
      </w:r>
      <w:r w:rsidR="0015787D" w:rsidRPr="00DF4DF9">
        <w:rPr>
          <w:rFonts w:ascii="Cambria" w:hAnsi="Cambria"/>
          <w:color w:val="2F5496" w:themeColor="accent5" w:themeShade="BF"/>
          <w:sz w:val="28"/>
          <w:szCs w:val="28"/>
        </w:rPr>
        <w:t>Mentored Research Career Development Award</w:t>
      </w:r>
      <w:r w:rsidR="00142137" w:rsidRPr="00DF4DF9">
        <w:rPr>
          <w:rFonts w:ascii="Cambria" w:hAnsi="Cambria"/>
          <w:color w:val="2F5496" w:themeColor="accent5" w:themeShade="BF"/>
          <w:sz w:val="28"/>
          <w:szCs w:val="28"/>
        </w:rPr>
        <w:t xml:space="preserve"> Candidate Referee</w:t>
      </w:r>
      <w:r w:rsidR="0015787D" w:rsidRPr="00DF4DF9">
        <w:rPr>
          <w:rFonts w:ascii="Cambria" w:hAnsi="Cambria"/>
          <w:color w:val="2F5496" w:themeColor="accent5" w:themeShade="BF"/>
          <w:sz w:val="28"/>
          <w:szCs w:val="28"/>
        </w:rPr>
        <w:t>s</w:t>
      </w:r>
    </w:p>
    <w:p w14:paraId="5803E08E" w14:textId="77777777" w:rsidR="009E6307" w:rsidRPr="00DF4DF9" w:rsidRDefault="009E6307" w:rsidP="009E6307">
      <w:pPr>
        <w:rPr>
          <w:rFonts w:ascii="Arial" w:hAnsi="Arial" w:cs="Arial"/>
          <w:szCs w:val="22"/>
        </w:rPr>
      </w:pPr>
    </w:p>
    <w:p w14:paraId="184857C4" w14:textId="77777777" w:rsidR="003164F9" w:rsidRPr="00DF4DF9" w:rsidRDefault="003164F9" w:rsidP="003164F9">
      <w:pPr>
        <w:spacing w:before="200" w:after="4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 xml:space="preserve">Name of Candidate </w:t>
      </w:r>
      <w:r w:rsidRPr="00DF4DF9">
        <w:rPr>
          <w:rFonts w:ascii="Arial" w:hAnsi="Arial" w:cs="Arial"/>
          <w:i/>
          <w:szCs w:val="22"/>
        </w:rPr>
        <w:t>(First &amp; Last Name as shown in the eRA Commons</w:t>
      </w:r>
      <w:r w:rsidRPr="00DF4DF9">
        <w:rPr>
          <w:rFonts w:ascii="Arial" w:hAnsi="Arial" w:cs="Arial"/>
          <w:szCs w:val="22"/>
        </w:rPr>
        <w:t>):  _________________</w:t>
      </w:r>
    </w:p>
    <w:p w14:paraId="2A5BBADE" w14:textId="46E727C6" w:rsidR="003164F9" w:rsidRPr="00DF4DF9" w:rsidRDefault="003164F9" w:rsidP="003164F9">
      <w:pPr>
        <w:spacing w:before="200" w:after="4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 xml:space="preserve">Candidate’s eRA Commons </w:t>
      </w:r>
      <w:r w:rsidR="00A2430C" w:rsidRPr="00DF4DF9">
        <w:rPr>
          <w:rFonts w:ascii="Arial" w:hAnsi="Arial" w:cs="Arial"/>
          <w:szCs w:val="22"/>
        </w:rPr>
        <w:t>Username</w:t>
      </w:r>
      <w:r w:rsidRPr="00DF4DF9">
        <w:rPr>
          <w:rFonts w:ascii="Arial" w:hAnsi="Arial" w:cs="Arial"/>
          <w:szCs w:val="22"/>
        </w:rPr>
        <w:t>:  _______________</w:t>
      </w:r>
    </w:p>
    <w:p w14:paraId="1C1CA720" w14:textId="74CB1D1D" w:rsidR="003164F9" w:rsidRPr="00DF4DF9" w:rsidRDefault="00A2430C" w:rsidP="003164F9">
      <w:pPr>
        <w:spacing w:before="200" w:after="4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Opportunity</w:t>
      </w:r>
      <w:r w:rsidR="003164F9" w:rsidRPr="00DF4DF9">
        <w:rPr>
          <w:rFonts w:ascii="Arial" w:hAnsi="Arial" w:cs="Arial"/>
          <w:szCs w:val="22"/>
        </w:rPr>
        <w:t xml:space="preserve"> Number:  __________________________</w:t>
      </w:r>
    </w:p>
    <w:p w14:paraId="03622CB3" w14:textId="4E656CD1" w:rsidR="00AB1A4A" w:rsidRPr="00DF4DF9" w:rsidRDefault="00AB1A4A" w:rsidP="008F0A87">
      <w:pPr>
        <w:pStyle w:val="p"/>
        <w:spacing w:before="240" w:after="0" w:line="240" w:lineRule="auto"/>
        <w:rPr>
          <w:rFonts w:ascii="Arial" w:hAnsi="Arial" w:cs="Arial"/>
        </w:rPr>
      </w:pPr>
      <w:r w:rsidRPr="00DF4DF9">
        <w:rPr>
          <w:rFonts w:ascii="Arial" w:hAnsi="Arial" w:cs="Arial"/>
        </w:rPr>
        <w:t xml:space="preserve">The candidate </w:t>
      </w:r>
      <w:r w:rsidR="00473626" w:rsidRPr="00DF4DF9">
        <w:rPr>
          <w:rFonts w:ascii="Arial" w:hAnsi="Arial" w:cs="Arial"/>
        </w:rPr>
        <w:t xml:space="preserve">indicated above </w:t>
      </w:r>
      <w:r w:rsidRPr="00DF4DF9">
        <w:rPr>
          <w:rFonts w:ascii="Arial" w:hAnsi="Arial" w:cs="Arial"/>
        </w:rPr>
        <w:t xml:space="preserve">is applying to </w:t>
      </w:r>
      <w:r w:rsidR="00473626" w:rsidRPr="00DF4DF9">
        <w:rPr>
          <w:rFonts w:ascii="Arial" w:hAnsi="Arial" w:cs="Arial"/>
        </w:rPr>
        <w:t>a</w:t>
      </w:r>
      <w:r w:rsidR="004B26B2" w:rsidRPr="00DF4DF9">
        <w:rPr>
          <w:rFonts w:ascii="Arial" w:hAnsi="Arial" w:cs="Arial"/>
        </w:rPr>
        <w:t>n</w:t>
      </w:r>
      <w:r w:rsidR="00473626" w:rsidRPr="00DF4DF9">
        <w:rPr>
          <w:rFonts w:ascii="Arial" w:hAnsi="Arial" w:cs="Arial"/>
        </w:rPr>
        <w:t xml:space="preserve"> </w:t>
      </w:r>
      <w:r w:rsidRPr="00DF4DF9">
        <w:rPr>
          <w:rFonts w:ascii="Arial" w:hAnsi="Arial" w:cs="Arial"/>
        </w:rPr>
        <w:t>NIH</w:t>
      </w:r>
      <w:r w:rsidR="004B26B2" w:rsidRPr="00DF4DF9">
        <w:rPr>
          <w:rFonts w:ascii="Arial" w:hAnsi="Arial" w:cs="Arial"/>
        </w:rPr>
        <w:t xml:space="preserve"> Mentored</w:t>
      </w:r>
      <w:r w:rsidRPr="00DF4DF9">
        <w:rPr>
          <w:rFonts w:ascii="Arial" w:hAnsi="Arial" w:cs="Arial"/>
        </w:rPr>
        <w:t xml:space="preserve"> Career Development Award</w:t>
      </w:r>
      <w:r w:rsidR="00473626" w:rsidRPr="00DF4DF9">
        <w:rPr>
          <w:rFonts w:ascii="Arial" w:hAnsi="Arial" w:cs="Arial"/>
        </w:rPr>
        <w:t xml:space="preserve">.  These awards are available to persons who have demonstrated </w:t>
      </w:r>
      <w:r w:rsidR="005F53BF" w:rsidRPr="00DF4DF9">
        <w:rPr>
          <w:rFonts w:ascii="Arial" w:hAnsi="Arial" w:cs="Arial"/>
        </w:rPr>
        <w:t xml:space="preserve">strong potential and </w:t>
      </w:r>
      <w:r w:rsidR="003F6B05" w:rsidRPr="00DF4DF9">
        <w:rPr>
          <w:rFonts w:ascii="Arial" w:hAnsi="Arial" w:cs="Arial"/>
        </w:rPr>
        <w:t>commitment to career</w:t>
      </w:r>
      <w:r w:rsidR="00E87990" w:rsidRPr="00DF4DF9">
        <w:rPr>
          <w:rFonts w:ascii="Arial" w:hAnsi="Arial" w:cs="Arial"/>
        </w:rPr>
        <w:t xml:space="preserve">s that address </w:t>
      </w:r>
      <w:r w:rsidR="00E87990" w:rsidRPr="00DF4DF9">
        <w:rPr>
          <w:rFonts w:ascii="Arial" w:hAnsi="Arial" w:cs="Arial"/>
          <w:color w:val="333333"/>
          <w:shd w:val="clear" w:color="auto" w:fill="FFFFFF"/>
        </w:rPr>
        <w:t>the Nation's biomedical, behavioral, and clinical research needs</w:t>
      </w:r>
      <w:r w:rsidR="00E87990" w:rsidRPr="00DF4DF9">
        <w:rPr>
          <w:rFonts w:ascii="Arial" w:hAnsi="Arial" w:cs="Arial"/>
        </w:rPr>
        <w:t xml:space="preserve"> </w:t>
      </w:r>
      <w:r w:rsidR="00422F8E" w:rsidRPr="00DF4DF9">
        <w:rPr>
          <w:rFonts w:ascii="Arial" w:hAnsi="Arial" w:cs="Arial"/>
        </w:rPr>
        <w:t>but</w:t>
      </w:r>
      <w:r w:rsidR="00473626" w:rsidRPr="00DF4DF9">
        <w:rPr>
          <w:rFonts w:ascii="Arial" w:hAnsi="Arial" w:cs="Arial"/>
        </w:rPr>
        <w:t xml:space="preserve"> require additional supervised research experience in a productive scientific setting as they seek to further</w:t>
      </w:r>
      <w:r w:rsidRPr="00DF4DF9">
        <w:rPr>
          <w:rFonts w:ascii="Arial" w:hAnsi="Arial" w:cs="Arial"/>
        </w:rPr>
        <w:t xml:space="preserve"> develop the</w:t>
      </w:r>
      <w:r w:rsidR="00E32773" w:rsidRPr="00DF4DF9">
        <w:rPr>
          <w:rFonts w:ascii="Arial" w:hAnsi="Arial" w:cs="Arial"/>
        </w:rPr>
        <w:t>ir</w:t>
      </w:r>
      <w:r w:rsidRPr="00DF4DF9">
        <w:rPr>
          <w:rFonts w:ascii="Arial" w:hAnsi="Arial" w:cs="Arial"/>
        </w:rPr>
        <w:t xml:space="preserve"> research capabilities and career </w:t>
      </w:r>
      <w:r w:rsidR="00473626" w:rsidRPr="00DF4DF9">
        <w:rPr>
          <w:rFonts w:ascii="Arial" w:hAnsi="Arial" w:cs="Arial"/>
        </w:rPr>
        <w:t>goals</w:t>
      </w:r>
      <w:r w:rsidRPr="00DF4DF9">
        <w:rPr>
          <w:rFonts w:ascii="Arial" w:hAnsi="Arial" w:cs="Arial"/>
        </w:rPr>
        <w:t>.</w:t>
      </w:r>
      <w:r w:rsidR="00473626" w:rsidRPr="00DF4DF9">
        <w:rPr>
          <w:rFonts w:ascii="Arial" w:hAnsi="Arial" w:cs="Arial"/>
        </w:rPr>
        <w:t xml:space="preserve">  The purpose of this letter is to allow a </w:t>
      </w:r>
      <w:r w:rsidR="4D1FC993" w:rsidRPr="00DF4DF9">
        <w:rPr>
          <w:rFonts w:ascii="Arial" w:hAnsi="Arial" w:cs="Arial"/>
        </w:rPr>
        <w:t>referee, in</w:t>
      </w:r>
      <w:r w:rsidRPr="00DF4DF9">
        <w:rPr>
          <w:rFonts w:ascii="Arial" w:hAnsi="Arial" w:cs="Arial"/>
        </w:rPr>
        <w:t xml:space="preserve"> two pages or less (PDF format), </w:t>
      </w:r>
      <w:r w:rsidR="00473626" w:rsidRPr="00DF4DF9">
        <w:rPr>
          <w:rFonts w:ascii="Arial" w:hAnsi="Arial" w:cs="Arial"/>
        </w:rPr>
        <w:t xml:space="preserve">to </w:t>
      </w:r>
      <w:r w:rsidRPr="00DF4DF9">
        <w:rPr>
          <w:rFonts w:ascii="Arial" w:hAnsi="Arial" w:cs="Arial"/>
          <w:b/>
          <w:bCs/>
          <w:i/>
          <w:iCs/>
        </w:rPr>
        <w:t>describe the qualities and potential of the candidate</w:t>
      </w:r>
      <w:r w:rsidRPr="00DF4DF9">
        <w:rPr>
          <w:rFonts w:ascii="Arial" w:hAnsi="Arial" w:cs="Arial"/>
        </w:rPr>
        <w:t xml:space="preserve"> for the career development award program for which support is being requested. </w:t>
      </w:r>
      <w:r w:rsidR="00351BFE" w:rsidRPr="00DF4DF9">
        <w:rPr>
          <w:rFonts w:ascii="Arial" w:hAnsi="Arial" w:cs="Arial"/>
        </w:rPr>
        <w:t xml:space="preserve">Referee letters </w:t>
      </w:r>
      <w:r w:rsidRPr="00DF4DF9">
        <w:rPr>
          <w:rFonts w:ascii="Arial" w:hAnsi="Arial" w:cs="Arial"/>
        </w:rPr>
        <w:t xml:space="preserve">should </w:t>
      </w:r>
      <w:r w:rsidR="00351BFE" w:rsidRPr="00DF4DF9">
        <w:rPr>
          <w:rFonts w:ascii="Arial" w:hAnsi="Arial" w:cs="Arial"/>
        </w:rPr>
        <w:t xml:space="preserve">include the following information about the candidate:  </w:t>
      </w:r>
    </w:p>
    <w:p w14:paraId="69718C5B" w14:textId="12276DC4" w:rsidR="00351BFE" w:rsidRPr="00DF4DF9" w:rsidRDefault="00351BFE" w:rsidP="004D4337">
      <w:pPr>
        <w:pStyle w:val="ListParagraph"/>
        <w:numPr>
          <w:ilvl w:val="0"/>
          <w:numId w:val="5"/>
        </w:numPr>
        <w:spacing w:before="240" w:after="0" w:line="240" w:lineRule="auto"/>
        <w:rPr>
          <w:rFonts w:ascii="Arial" w:hAnsi="Arial" w:cs="Arial"/>
        </w:rPr>
      </w:pPr>
      <w:r w:rsidRPr="00DF4DF9">
        <w:rPr>
          <w:rFonts w:ascii="Arial" w:hAnsi="Arial" w:cs="Arial"/>
          <w:b/>
          <w:bCs/>
          <w:color w:val="000000"/>
        </w:rPr>
        <w:t>Examples of professional development and successes</w:t>
      </w:r>
      <w:r w:rsidRPr="00DF4DF9">
        <w:rPr>
          <w:rFonts w:ascii="Arial" w:hAnsi="Arial" w:cs="Arial"/>
          <w:color w:val="000000"/>
        </w:rPr>
        <w:t xml:space="preserve"> </w:t>
      </w:r>
      <w:r w:rsidR="005E4EA1" w:rsidRPr="00DF4DF9">
        <w:rPr>
          <w:rFonts w:ascii="Arial" w:hAnsi="Arial" w:cs="Arial"/>
          <w:color w:val="000000"/>
        </w:rPr>
        <w:t>(</w:t>
      </w:r>
      <w:r w:rsidRPr="00DF4DF9">
        <w:rPr>
          <w:rFonts w:ascii="Arial" w:hAnsi="Arial" w:cs="Arial"/>
          <w:color w:val="000000"/>
        </w:rPr>
        <w:t xml:space="preserve">such as quality of research endeavors, publications, originality of </w:t>
      </w:r>
      <w:r w:rsidR="005E4EA1" w:rsidRPr="00DF4DF9">
        <w:rPr>
          <w:rFonts w:ascii="Arial" w:hAnsi="Arial" w:cs="Arial"/>
          <w:color w:val="000000"/>
        </w:rPr>
        <w:t xml:space="preserve">research </w:t>
      </w:r>
      <w:r w:rsidRPr="00DF4DF9">
        <w:rPr>
          <w:rFonts w:ascii="Arial" w:hAnsi="Arial" w:cs="Arial"/>
          <w:color w:val="000000"/>
        </w:rPr>
        <w:t>ideas</w:t>
      </w:r>
      <w:r w:rsidR="005E4EA1" w:rsidRPr="00DF4DF9">
        <w:rPr>
          <w:rFonts w:ascii="Arial" w:hAnsi="Arial" w:cs="Arial"/>
          <w:color w:val="000000"/>
        </w:rPr>
        <w:t>)</w:t>
      </w:r>
      <w:r w:rsidRPr="00DF4DF9">
        <w:rPr>
          <w:rFonts w:ascii="Arial" w:hAnsi="Arial" w:cs="Arial"/>
          <w:color w:val="000000"/>
        </w:rPr>
        <w:t xml:space="preserve"> and </w:t>
      </w:r>
      <w:r w:rsidRPr="00DF4DF9">
        <w:rPr>
          <w:rFonts w:ascii="Arial" w:hAnsi="Arial" w:cs="Arial"/>
          <w:b/>
          <w:bCs/>
          <w:color w:val="000000"/>
        </w:rPr>
        <w:t>personal characteristics</w:t>
      </w:r>
      <w:r w:rsidRPr="00DF4DF9">
        <w:rPr>
          <w:rFonts w:ascii="Arial" w:hAnsi="Arial" w:cs="Arial"/>
          <w:color w:val="000000"/>
        </w:rPr>
        <w:t xml:space="preserve"> (for example, skills, abilities, traits, attitudes) that are likely to contribute most significantly to further advancement in the candidate’s defined career path. </w:t>
      </w:r>
    </w:p>
    <w:p w14:paraId="630F71D5" w14:textId="77777777" w:rsidR="0012775D" w:rsidRPr="00DF4DF9" w:rsidRDefault="00351BFE" w:rsidP="00351BFE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DF4DF9">
        <w:rPr>
          <w:rFonts w:ascii="Arial" w:hAnsi="Arial" w:cs="Arial"/>
        </w:rPr>
        <w:t xml:space="preserve">Areas for development to improve the candidate’s prospects of transitioning into a productive career in the biomedical research workforce. </w:t>
      </w:r>
    </w:p>
    <w:p w14:paraId="44227957" w14:textId="24516EAC" w:rsidR="00351BFE" w:rsidRPr="00DF4DF9" w:rsidRDefault="00351BFE" w:rsidP="0012775D">
      <w:pPr>
        <w:pStyle w:val="ListParagraph"/>
        <w:numPr>
          <w:ilvl w:val="1"/>
          <w:numId w:val="5"/>
        </w:numPr>
        <w:rPr>
          <w:rFonts w:ascii="Arial" w:hAnsi="Arial" w:cs="Arial"/>
        </w:rPr>
      </w:pPr>
      <w:r w:rsidRPr="00DF4DF9">
        <w:rPr>
          <w:rFonts w:ascii="Arial" w:hAnsi="Arial" w:cs="Arial"/>
        </w:rPr>
        <w:t xml:space="preserve">Areas may include the following skills: </w:t>
      </w:r>
      <w:r w:rsidRPr="00DF4DF9">
        <w:rPr>
          <w:rFonts w:ascii="Arial" w:hAnsi="Arial" w:cs="Arial"/>
          <w:b/>
          <w:bCs/>
        </w:rPr>
        <w:t>technical</w:t>
      </w:r>
      <w:r w:rsidRPr="00DF4DF9">
        <w:rPr>
          <w:rFonts w:ascii="Arial" w:hAnsi="Arial" w:cs="Arial"/>
        </w:rPr>
        <w:t xml:space="preserve"> (e.g., new techniques or technical methods, quantitative or computational approaches), </w:t>
      </w:r>
      <w:r w:rsidRPr="00DF4DF9">
        <w:rPr>
          <w:rFonts w:ascii="Arial" w:hAnsi="Arial" w:cs="Arial"/>
          <w:b/>
          <w:bCs/>
        </w:rPr>
        <w:t xml:space="preserve">operational </w:t>
      </w:r>
      <w:r w:rsidRPr="00DF4DF9">
        <w:rPr>
          <w:rFonts w:ascii="Arial" w:hAnsi="Arial" w:cs="Arial"/>
        </w:rPr>
        <w:t xml:space="preserve">(e.g., practices that promote rigorous, reproducible, and responsible research) </w:t>
      </w:r>
      <w:r w:rsidRPr="00DF4DF9">
        <w:rPr>
          <w:rFonts w:ascii="Arial" w:hAnsi="Arial" w:cs="Arial"/>
          <w:b/>
          <w:bCs/>
        </w:rPr>
        <w:t>or professional</w:t>
      </w:r>
      <w:r w:rsidRPr="00DF4DF9">
        <w:rPr>
          <w:rFonts w:ascii="Arial" w:hAnsi="Arial" w:cs="Arial"/>
        </w:rPr>
        <w:t xml:space="preserve"> (e.g., management, leadership, communication, teamwork). Indicate whether the proposed career development and training plans will address these areas and contribute to the candidate’s development and attainment of the stated career goals.</w:t>
      </w:r>
    </w:p>
    <w:p w14:paraId="5F8B5191" w14:textId="67AFF453" w:rsidR="00351BFE" w:rsidRPr="00DF4DF9" w:rsidRDefault="00351BFE" w:rsidP="00422F8E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</w:rPr>
      </w:pPr>
      <w:r w:rsidRPr="00DF4DF9">
        <w:rPr>
          <w:rFonts w:ascii="Arial" w:hAnsi="Arial" w:cs="Arial"/>
        </w:rPr>
        <w:t>An overall assessment of the candidate’s preparedness and likelihood for success in the proposed research and career development plans</w:t>
      </w:r>
      <w:r w:rsidR="005E4EA1" w:rsidRPr="00DF4DF9">
        <w:rPr>
          <w:rFonts w:ascii="Arial" w:hAnsi="Arial" w:cs="Arial"/>
        </w:rPr>
        <w:t xml:space="preserve"> and commitment to a career within the biomedical research workforce</w:t>
      </w:r>
      <w:r w:rsidRPr="00DF4DF9">
        <w:rPr>
          <w:rFonts w:ascii="Arial" w:hAnsi="Arial" w:cs="Arial"/>
        </w:rPr>
        <w:t>. Provide examples, such as scientific or intellectual contributions, that highlight the likelihood of achieving the stated goals.</w:t>
      </w:r>
    </w:p>
    <w:p w14:paraId="54E1E5CD" w14:textId="344F415D" w:rsidR="00AB1A4A" w:rsidRPr="00DF4DF9" w:rsidRDefault="00AB1A4A" w:rsidP="00422F8E">
      <w:pPr>
        <w:pStyle w:val="li"/>
        <w:spacing w:before="240" w:after="0"/>
        <w:ind w:left="0"/>
        <w:rPr>
          <w:rFonts w:ascii="Arial" w:hAnsi="Arial" w:cs="Arial"/>
        </w:rPr>
      </w:pPr>
      <w:r w:rsidRPr="00DF4DF9">
        <w:rPr>
          <w:rFonts w:ascii="Arial" w:hAnsi="Arial" w:cs="Arial"/>
        </w:rPr>
        <w:t>Referees may provide any additional, related comments that they believe will help reviewers evaluate the merit of the candidate’s application.</w:t>
      </w:r>
    </w:p>
    <w:p w14:paraId="7939D6B7" w14:textId="77777777" w:rsidR="00AB1A4A" w:rsidRPr="00DF4DF9" w:rsidRDefault="00AB1A4A" w:rsidP="00AB1A4A">
      <w:pPr>
        <w:spacing w:before="200" w:after="40"/>
        <w:rPr>
          <w:rFonts w:ascii="Arial" w:hAnsi="Arial" w:cs="Arial"/>
          <w:b/>
          <w:szCs w:val="22"/>
        </w:rPr>
      </w:pPr>
      <w:r w:rsidRPr="00DF4DF9">
        <w:rPr>
          <w:rFonts w:ascii="Arial" w:hAnsi="Arial" w:cs="Arial"/>
          <w:b/>
          <w:szCs w:val="22"/>
        </w:rPr>
        <w:t>Submitting Reference Letters</w:t>
      </w:r>
    </w:p>
    <w:p w14:paraId="736F28E5" w14:textId="1E7C3271" w:rsidR="005F52D0" w:rsidRPr="00DF4DF9" w:rsidRDefault="00AB1A4A" w:rsidP="00AB1A4A">
      <w:pPr>
        <w:spacing w:before="200" w:after="4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 xml:space="preserve">Letters may be submitted directly to the eRA commons at: </w:t>
      </w:r>
      <w:hyperlink r:id="rId9" w:history="1">
        <w:r w:rsidR="005F52D0" w:rsidRPr="00DF4DF9">
          <w:rPr>
            <w:rStyle w:val="Hyperlink"/>
            <w:rFonts w:ascii="Arial" w:hAnsi="Arial" w:cs="Arial"/>
            <w:szCs w:val="22"/>
          </w:rPr>
          <w:t>https://public.era.nih.gov/commonsplus/public/reference/submitReferenceLetter.era</w:t>
        </w:r>
      </w:hyperlink>
      <w:r w:rsidR="005F52D0" w:rsidRPr="00DF4DF9">
        <w:rPr>
          <w:rFonts w:ascii="Arial" w:hAnsi="Arial" w:cs="Arial"/>
          <w:szCs w:val="22"/>
        </w:rPr>
        <w:t>.</w:t>
      </w:r>
    </w:p>
    <w:p w14:paraId="660C908C" w14:textId="40BE9387" w:rsidR="00AB1A4A" w:rsidRPr="00DF4DF9" w:rsidRDefault="00AB1A4A" w:rsidP="14388069">
      <w:pPr>
        <w:spacing w:before="200" w:after="4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pacing w:val="3"/>
          <w:szCs w:val="22"/>
        </w:rPr>
        <w:t xml:space="preserve">Reference Letters are due by the application receipt deadline </w:t>
      </w:r>
      <w:r w:rsidR="005F52D0" w:rsidRPr="00DF4DF9">
        <w:rPr>
          <w:rFonts w:ascii="Arial" w:hAnsi="Arial" w:cs="Arial"/>
          <w:spacing w:val="3"/>
          <w:szCs w:val="22"/>
        </w:rPr>
        <w:t>date but</w:t>
      </w:r>
      <w:r w:rsidRPr="00DF4DF9">
        <w:rPr>
          <w:rFonts w:ascii="Arial" w:hAnsi="Arial" w:cs="Arial"/>
          <w:spacing w:val="3"/>
          <w:szCs w:val="22"/>
        </w:rPr>
        <w:t xml:space="preserve"> may be submitted any time after the </w:t>
      </w:r>
      <w:r w:rsidR="00A2430C" w:rsidRPr="00DF4DF9">
        <w:rPr>
          <w:rFonts w:ascii="Arial" w:hAnsi="Arial" w:cs="Arial"/>
          <w:spacing w:val="3"/>
          <w:szCs w:val="22"/>
        </w:rPr>
        <w:t>funding opportunity</w:t>
      </w:r>
      <w:r w:rsidRPr="00DF4DF9">
        <w:rPr>
          <w:rFonts w:ascii="Arial" w:hAnsi="Arial" w:cs="Arial"/>
          <w:spacing w:val="3"/>
          <w:szCs w:val="22"/>
        </w:rPr>
        <w:t xml:space="preserve"> opens. Reference Letters can be submitted before the grant application </w:t>
      </w:r>
      <w:r w:rsidR="6C94D409" w:rsidRPr="00DF4DF9">
        <w:rPr>
          <w:rFonts w:ascii="Arial" w:hAnsi="Arial" w:cs="Arial"/>
          <w:spacing w:val="3"/>
          <w:szCs w:val="22"/>
        </w:rPr>
        <w:t>submission and</w:t>
      </w:r>
      <w:r w:rsidRPr="00DF4DF9">
        <w:rPr>
          <w:rFonts w:ascii="Arial" w:hAnsi="Arial" w:cs="Arial"/>
          <w:spacing w:val="3"/>
          <w:szCs w:val="22"/>
        </w:rPr>
        <w:t xml:space="preserve"> will be held and later linked to the appropriate application once they are received at NIH.</w:t>
      </w:r>
    </w:p>
    <w:p w14:paraId="0B12417A" w14:textId="77777777" w:rsidR="00AB1A4A" w:rsidRPr="00DF4DF9" w:rsidRDefault="00AB1A4A" w:rsidP="00AB1A4A">
      <w:pPr>
        <w:spacing w:before="200" w:after="4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You will be requested to enter the following information on-line at the time of submission:</w:t>
      </w:r>
    </w:p>
    <w:p w14:paraId="56669E0A" w14:textId="77777777" w:rsidR="00AB1A4A" w:rsidRPr="00DF4DF9" w:rsidRDefault="00AB1A4A" w:rsidP="00AB1A4A">
      <w:pPr>
        <w:spacing w:before="200" w:after="40"/>
        <w:rPr>
          <w:rFonts w:ascii="Arial" w:hAnsi="Arial" w:cs="Arial"/>
          <w:b/>
          <w:szCs w:val="22"/>
        </w:rPr>
      </w:pPr>
      <w:r w:rsidRPr="00DF4DF9">
        <w:rPr>
          <w:rFonts w:ascii="Arial" w:hAnsi="Arial" w:cs="Arial"/>
          <w:szCs w:val="22"/>
        </w:rPr>
        <w:t xml:space="preserve">      </w:t>
      </w:r>
      <w:r w:rsidRPr="00DF4DF9">
        <w:rPr>
          <w:rFonts w:ascii="Arial" w:hAnsi="Arial" w:cs="Arial"/>
          <w:b/>
          <w:szCs w:val="22"/>
        </w:rPr>
        <w:t>Referee Information:</w:t>
      </w:r>
    </w:p>
    <w:p w14:paraId="39C9D2BB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Referee First Name (Required)</w:t>
      </w:r>
    </w:p>
    <w:p w14:paraId="0EA61565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Referee Last Name Required)</w:t>
      </w:r>
    </w:p>
    <w:p w14:paraId="148F85C8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Referee MI Name (Not Required)</w:t>
      </w:r>
    </w:p>
    <w:p w14:paraId="610C0513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Referee Email (Required)</w:t>
      </w:r>
    </w:p>
    <w:p w14:paraId="252B8551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Referee institution/affiliation (Required)</w:t>
      </w:r>
    </w:p>
    <w:p w14:paraId="11A63EFC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Referee department (Required)</w:t>
      </w:r>
    </w:p>
    <w:p w14:paraId="31CAF2C2" w14:textId="17520DE2" w:rsidR="00AB1A4A" w:rsidRPr="00DF4DF9" w:rsidRDefault="001A4BBA" w:rsidP="00AB1A4A">
      <w:pPr>
        <w:spacing w:before="200" w:after="40"/>
        <w:ind w:left="360"/>
        <w:rPr>
          <w:rFonts w:ascii="Arial" w:hAnsi="Arial" w:cs="Arial"/>
          <w:b/>
          <w:szCs w:val="22"/>
        </w:rPr>
      </w:pPr>
      <w:r w:rsidRPr="00DF4DF9">
        <w:rPr>
          <w:rFonts w:ascii="Arial" w:hAnsi="Arial" w:cs="Arial"/>
          <w:b/>
          <w:szCs w:val="22"/>
        </w:rPr>
        <w:t xml:space="preserve">Career Development Award </w:t>
      </w:r>
      <w:r w:rsidR="00AB1A4A" w:rsidRPr="00DF4DF9">
        <w:rPr>
          <w:rFonts w:ascii="Arial" w:hAnsi="Arial" w:cs="Arial"/>
          <w:b/>
          <w:szCs w:val="22"/>
        </w:rPr>
        <w:t>Candidate Information:</w:t>
      </w:r>
    </w:p>
    <w:p w14:paraId="51CFD292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PI Commons User ID (Required)</w:t>
      </w:r>
    </w:p>
    <w:p w14:paraId="2CCDF991" w14:textId="3FA25108" w:rsidR="00AB1A4A" w:rsidRPr="00DF4DF9" w:rsidRDefault="005F52D0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PI’s last</w:t>
      </w:r>
      <w:r w:rsidR="00AB1A4A" w:rsidRPr="00DF4DF9">
        <w:rPr>
          <w:rFonts w:ascii="Arial" w:hAnsi="Arial" w:cs="Arial"/>
          <w:szCs w:val="22"/>
        </w:rPr>
        <w:t xml:space="preserve"> name, as it appears on the PI’s Commons account (Required) (will be validated to ensure they match)</w:t>
      </w:r>
    </w:p>
    <w:p w14:paraId="74EBF0EF" w14:textId="4B8062D4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Opportunity Number (Required)</w:t>
      </w:r>
    </w:p>
    <w:p w14:paraId="1A87090C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szCs w:val="22"/>
        </w:rPr>
      </w:pPr>
      <w:r w:rsidRPr="00DF4DF9">
        <w:rPr>
          <w:rFonts w:ascii="Arial" w:hAnsi="Arial" w:cs="Arial"/>
          <w:szCs w:val="22"/>
        </w:rPr>
        <w:t>Reference letter confirmation number (Required only if resubmitting a letter; not required otherwise)</w:t>
      </w:r>
    </w:p>
    <w:p w14:paraId="4972CD87" w14:textId="77777777" w:rsidR="00AB1A4A" w:rsidRPr="00DF4DF9" w:rsidRDefault="00AB1A4A" w:rsidP="00AB1A4A">
      <w:pPr>
        <w:keepLines/>
        <w:numPr>
          <w:ilvl w:val="0"/>
          <w:numId w:val="2"/>
        </w:numPr>
        <w:spacing w:after="0"/>
        <w:rPr>
          <w:rFonts w:ascii="Arial" w:hAnsi="Arial" w:cs="Arial"/>
          <w:b/>
          <w:bCs/>
          <w:szCs w:val="22"/>
        </w:rPr>
      </w:pPr>
      <w:r w:rsidRPr="00DF4DF9">
        <w:rPr>
          <w:rFonts w:ascii="Arial" w:hAnsi="Arial" w:cs="Arial"/>
          <w:b/>
          <w:bCs/>
          <w:szCs w:val="22"/>
        </w:rPr>
        <w:t>Reference letter – two pages maximum; PDF format</w:t>
      </w:r>
    </w:p>
    <w:p w14:paraId="54438869" w14:textId="7E41E0C0" w:rsidR="00AB1A4A" w:rsidRPr="00DF4DF9" w:rsidRDefault="00AB1A4A" w:rsidP="00AB1A4A">
      <w:pPr>
        <w:pStyle w:val="p"/>
        <w:rPr>
          <w:rFonts w:ascii="Arial" w:hAnsi="Arial" w:cs="Arial"/>
        </w:rPr>
      </w:pPr>
      <w:r w:rsidRPr="00DF4DF9">
        <w:rPr>
          <w:rFonts w:ascii="Arial" w:hAnsi="Arial" w:cs="Arial"/>
        </w:rPr>
        <w:t xml:space="preserve">After you have submitted your letter, both you and the candidate will receive a confirmation of receipt by e-mail. The confirmation sent to the candidate will include your name and the date your letter was submitted. However, the letters are </w:t>
      </w:r>
      <w:r w:rsidR="27EA75AA" w:rsidRPr="00DF4DF9">
        <w:rPr>
          <w:rFonts w:ascii="Arial" w:hAnsi="Arial" w:cs="Arial"/>
        </w:rPr>
        <w:t>confidential,</w:t>
      </w:r>
      <w:r w:rsidRPr="00DF4DF9">
        <w:rPr>
          <w:rFonts w:ascii="Arial" w:hAnsi="Arial" w:cs="Arial"/>
        </w:rPr>
        <w:t xml:space="preserve"> and the candidate will not be able to access the letters themselves. Your e-mail confirmation will include a Reference Letter Submission Confirmation Number. The Confirmation Number will be required when resubmitting letters for the current round. Please print the confirmation e-mail for your records.</w:t>
      </w:r>
    </w:p>
    <w:p w14:paraId="185A53B1" w14:textId="131E3E50" w:rsidR="007B41B9" w:rsidRPr="00DF4DF9" w:rsidRDefault="007B41B9" w:rsidP="00AB1A4A">
      <w:pPr>
        <w:spacing w:before="200" w:after="40"/>
        <w:rPr>
          <w:rFonts w:ascii="Arial" w:hAnsi="Arial" w:cs="Arial"/>
          <w:szCs w:val="22"/>
        </w:rPr>
      </w:pPr>
    </w:p>
    <w:sectPr w:rsidR="007B41B9" w:rsidRPr="00DF4DF9" w:rsidSect="005F52D0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unito-Regular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C90502"/>
    <w:multiLevelType w:val="hybridMultilevel"/>
    <w:tmpl w:val="42D41732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78B0A6F"/>
    <w:multiLevelType w:val="multilevel"/>
    <w:tmpl w:val="C546BAC4"/>
    <w:lvl w:ilvl="0">
      <w:numFmt w:val="bullet"/>
      <w:lvlText w:val=""/>
      <w:lvlJc w:val="right"/>
      <w:pPr>
        <w:keepLines/>
        <w:tabs>
          <w:tab w:val="num" w:pos="0"/>
        </w:tabs>
        <w:spacing w:before="60" w:after="60"/>
        <w:ind w:left="0" w:hanging="210"/>
      </w:pPr>
      <w:rPr>
        <w:rFonts w:ascii="Symbol" w:hAnsi="Symbol"/>
        <w:color w:val="000000"/>
        <w:sz w:val="22"/>
        <w:szCs w:val="22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AF92905"/>
    <w:multiLevelType w:val="hybridMultilevel"/>
    <w:tmpl w:val="FC18AA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8104C0"/>
    <w:multiLevelType w:val="multilevel"/>
    <w:tmpl w:val="D8F823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CD2724E"/>
    <w:multiLevelType w:val="hybridMultilevel"/>
    <w:tmpl w:val="F73074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3115467">
    <w:abstractNumId w:val="4"/>
  </w:num>
  <w:num w:numId="2" w16cid:durableId="1373336908">
    <w:abstractNumId w:val="2"/>
  </w:num>
  <w:num w:numId="3" w16cid:durableId="1757483941">
    <w:abstractNumId w:val="1"/>
  </w:num>
  <w:num w:numId="4" w16cid:durableId="884874087">
    <w:abstractNumId w:val="3"/>
  </w:num>
  <w:num w:numId="5" w16cid:durableId="2192444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4F9"/>
    <w:rsid w:val="0012775D"/>
    <w:rsid w:val="00142137"/>
    <w:rsid w:val="0015787D"/>
    <w:rsid w:val="0016321E"/>
    <w:rsid w:val="00193577"/>
    <w:rsid w:val="001A4BBA"/>
    <w:rsid w:val="001D67E0"/>
    <w:rsid w:val="002B50FF"/>
    <w:rsid w:val="00302AAF"/>
    <w:rsid w:val="003164F9"/>
    <w:rsid w:val="00337E0E"/>
    <w:rsid w:val="00351BFE"/>
    <w:rsid w:val="00385D7B"/>
    <w:rsid w:val="003F68DB"/>
    <w:rsid w:val="003F6B05"/>
    <w:rsid w:val="00406908"/>
    <w:rsid w:val="00422F8E"/>
    <w:rsid w:val="00456C7B"/>
    <w:rsid w:val="00473626"/>
    <w:rsid w:val="004740D8"/>
    <w:rsid w:val="004B26B2"/>
    <w:rsid w:val="004D4337"/>
    <w:rsid w:val="004F5ED9"/>
    <w:rsid w:val="00513193"/>
    <w:rsid w:val="005E4EA1"/>
    <w:rsid w:val="005F52D0"/>
    <w:rsid w:val="005F53BF"/>
    <w:rsid w:val="006118D2"/>
    <w:rsid w:val="00623637"/>
    <w:rsid w:val="00693FA5"/>
    <w:rsid w:val="007B41B9"/>
    <w:rsid w:val="007B4EF3"/>
    <w:rsid w:val="008F0A87"/>
    <w:rsid w:val="00946D22"/>
    <w:rsid w:val="00953D56"/>
    <w:rsid w:val="009E6307"/>
    <w:rsid w:val="00A2430C"/>
    <w:rsid w:val="00A86CE4"/>
    <w:rsid w:val="00A93F3A"/>
    <w:rsid w:val="00AB1A4A"/>
    <w:rsid w:val="00B268C1"/>
    <w:rsid w:val="00B85B12"/>
    <w:rsid w:val="00B9630C"/>
    <w:rsid w:val="00BC469B"/>
    <w:rsid w:val="00D252AF"/>
    <w:rsid w:val="00D77DAB"/>
    <w:rsid w:val="00D81B2C"/>
    <w:rsid w:val="00D96F25"/>
    <w:rsid w:val="00DF2810"/>
    <w:rsid w:val="00DF4DF9"/>
    <w:rsid w:val="00E32773"/>
    <w:rsid w:val="00E86CBD"/>
    <w:rsid w:val="00E87990"/>
    <w:rsid w:val="00F05818"/>
    <w:rsid w:val="00F74625"/>
    <w:rsid w:val="00FA3D87"/>
    <w:rsid w:val="00FF57EE"/>
    <w:rsid w:val="0F7B954A"/>
    <w:rsid w:val="14388069"/>
    <w:rsid w:val="19BBEC80"/>
    <w:rsid w:val="27EA75AA"/>
    <w:rsid w:val="4D1FC993"/>
    <w:rsid w:val="6C94D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6533AF"/>
  <w15:chartTrackingRefBased/>
  <w15:docId w15:val="{89F9326A-339A-4AE9-9E1B-FBA1F5CF4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164F9"/>
    <w:pPr>
      <w:spacing w:after="200" w:line="240" w:lineRule="atLeast"/>
    </w:pPr>
    <w:rPr>
      <w:rFonts w:ascii="Helvetica" w:hAnsi="Helvetica"/>
      <w:snapToGrid w:val="0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6118D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3">
    <w:name w:val="heading 3"/>
    <w:basedOn w:val="Normal"/>
    <w:next w:val="Normal"/>
    <w:qFormat/>
    <w:rsid w:val="0015787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164F9"/>
    <w:rPr>
      <w:color w:val="0000FF"/>
      <w:u w:val="single"/>
    </w:rPr>
  </w:style>
  <w:style w:type="character" w:customStyle="1" w:styleId="regulartext1">
    <w:name w:val="regulartext1"/>
    <w:rsid w:val="003164F9"/>
    <w:rPr>
      <w:rFonts w:ascii="Arial" w:hAnsi="Arial" w:cs="Arial" w:hint="default"/>
      <w:color w:val="000000"/>
      <w:sz w:val="24"/>
      <w:szCs w:val="24"/>
    </w:rPr>
  </w:style>
  <w:style w:type="paragraph" w:styleId="BalloonText">
    <w:name w:val="Balloon Text"/>
    <w:basedOn w:val="Normal"/>
    <w:semiHidden/>
    <w:rsid w:val="0015787D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BC469B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6118D2"/>
    <w:rPr>
      <w:rFonts w:ascii="Cambria" w:hAnsi="Cambria"/>
      <w:b/>
      <w:bCs/>
      <w:snapToGrid w:val="0"/>
      <w:color w:val="365F91"/>
      <w:sz w:val="28"/>
      <w:szCs w:val="28"/>
    </w:rPr>
  </w:style>
  <w:style w:type="character" w:customStyle="1" w:styleId="apple-converted-space">
    <w:name w:val="apple-converted-space"/>
    <w:rsid w:val="006118D2"/>
  </w:style>
  <w:style w:type="paragraph" w:customStyle="1" w:styleId="p">
    <w:name w:val="p"/>
    <w:rsid w:val="00AB1A4A"/>
    <w:pPr>
      <w:spacing w:before="160" w:after="160" w:line="0" w:lineRule="atLeast"/>
    </w:pPr>
    <w:rPr>
      <w:rFonts w:ascii="Nunito-Regular" w:eastAsia="Nunito-Regular" w:hAnsi="Nunito-Regular" w:cs="Nunito-Regular"/>
      <w:color w:val="000000"/>
      <w:sz w:val="22"/>
      <w:szCs w:val="22"/>
    </w:rPr>
  </w:style>
  <w:style w:type="paragraph" w:customStyle="1" w:styleId="li">
    <w:name w:val="li"/>
    <w:rsid w:val="00AB1A4A"/>
    <w:pPr>
      <w:keepLines/>
      <w:spacing w:before="60" w:after="60"/>
      <w:ind w:left="600"/>
    </w:pPr>
    <w:rPr>
      <w:rFonts w:ascii="Nunito-Regular" w:eastAsia="Nunito-Regular" w:hAnsi="Nunito-Regular" w:cs="Nunito-Regular"/>
      <w:color w:val="000000"/>
      <w:sz w:val="22"/>
      <w:szCs w:val="22"/>
    </w:rPr>
  </w:style>
  <w:style w:type="character" w:styleId="CommentReference">
    <w:name w:val="annotation reference"/>
    <w:basedOn w:val="DefaultParagraphFont"/>
    <w:uiPriority w:val="99"/>
    <w:rsid w:val="00AB1A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B1A4A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B1A4A"/>
    <w:rPr>
      <w:rFonts w:ascii="Helvetica" w:hAnsi="Helvetica"/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AB1A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B1A4A"/>
    <w:rPr>
      <w:rFonts w:ascii="Helvetica" w:hAnsi="Helvetica"/>
      <w:b/>
      <w:bCs/>
      <w:snapToGrid w:val="0"/>
    </w:rPr>
  </w:style>
  <w:style w:type="character" w:styleId="UnresolvedMention">
    <w:name w:val="Unresolved Mention"/>
    <w:basedOn w:val="DefaultParagraphFont"/>
    <w:uiPriority w:val="99"/>
    <w:semiHidden/>
    <w:unhideWhenUsed/>
    <w:rsid w:val="00DF2810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473626"/>
    <w:rPr>
      <w:rFonts w:ascii="Helvetica" w:hAnsi="Helvetica"/>
      <w:snapToGrid w:val="0"/>
      <w:sz w:val="22"/>
    </w:rPr>
  </w:style>
  <w:style w:type="paragraph" w:styleId="ListParagraph">
    <w:name w:val="List Paragraph"/>
    <w:basedOn w:val="Normal"/>
    <w:uiPriority w:val="1"/>
    <w:qFormat/>
    <w:rsid w:val="00351BF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napToGrid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public.era.nih.gov/commonsplus/public/reference/submitReferenceLetter.er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65DA010AD9FE449BD35BCF4F4460A6" ma:contentTypeVersion="6" ma:contentTypeDescription="Create a new document." ma:contentTypeScope="" ma:versionID="10fa2af0f741268a9bd00eece7730281">
  <xsd:schema xmlns:xsd="http://www.w3.org/2001/XMLSchema" xmlns:xs="http://www.w3.org/2001/XMLSchema" xmlns:p="http://schemas.microsoft.com/office/2006/metadata/properties" xmlns:ns2="9d8badfc-b1a8-40e0-a44b-d226b65b9870" xmlns:ns3="c908aa5d-c6bc-4505-bc58-b98240454cb3" targetNamespace="http://schemas.microsoft.com/office/2006/metadata/properties" ma:root="true" ma:fieldsID="dd88614d9169e2c90bc0393d821d5c6e" ns2:_="" ns3:_="">
    <xsd:import namespace="9d8badfc-b1a8-40e0-a44b-d226b65b9870"/>
    <xsd:import namespace="c908aa5d-c6bc-4505-bc58-b98240454c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8badfc-b1a8-40e0-a44b-d226b65b9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08aa5d-c6bc-4505-bc58-b98240454c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34BA19-06A3-4273-87FC-089AAAAEDA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8badfc-b1a8-40e0-a44b-d226b65b9870"/>
    <ds:schemaRef ds:uri="c908aa5d-c6bc-4505-bc58-b98240454c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3795461-887F-4235-AABE-C6209BBA769F}">
  <ds:schemaRefs>
    <ds:schemaRef ds:uri="http://schemas.microsoft.com/office/2006/metadata/properties"/>
    <ds:schemaRef ds:uri="c908aa5d-c6bc-4505-bc58-b98240454cb3"/>
    <ds:schemaRef ds:uri="http://purl.org/dc/terms/"/>
    <ds:schemaRef ds:uri="http://schemas.openxmlformats.org/package/2006/metadata/core-properties"/>
    <ds:schemaRef ds:uri="9d8badfc-b1a8-40e0-a44b-d226b65b9870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DA705B0-A1FF-4FFA-834A-01568108F3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36176B-82F7-47F1-A6FA-99E7E8F8C565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4b77578-9773-42d5-8507-251ca2dc2b06}" enabled="0" method="" siteId="{14b77578-9773-42d5-8507-251ca2dc2b0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632</Words>
  <Characters>3607</Characters>
  <Application>Microsoft Office Word</Application>
  <DocSecurity>0</DocSecurity>
  <Lines>30</Lines>
  <Paragraphs>8</Paragraphs>
  <ScaleCrop>false</ScaleCrop>
  <Company>OD</Company>
  <LinksUpToDate>false</LinksUpToDate>
  <CharactersWithSpaces>4231</CharactersWithSpaces>
  <SharedDoc>false</SharedDoc>
  <HLinks>
    <vt:vector size="6" baseType="variant">
      <vt:variant>
        <vt:i4>4390924</vt:i4>
      </vt:variant>
      <vt:variant>
        <vt:i4>0</vt:i4>
      </vt:variant>
      <vt:variant>
        <vt:i4>0</vt:i4>
      </vt:variant>
      <vt:variant>
        <vt:i4>5</vt:i4>
      </vt:variant>
      <vt:variant>
        <vt:lpwstr>https://public.era.nih.gov/commonsplus/public/reference/submitReferenceLetter.era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Referee Instructions for NIH Mentored Career Awards 02/12/2009</dc:title>
  <dc:subject>Referee Instructions</dc:subject>
  <dc:creator>OPERA &amp; OEP</dc:creator>
  <cp:keywords>Career Awards,Reference Letters,Referee Instructions</cp:keywords>
  <cp:lastModifiedBy>Sharma, Priyanka (NIH/OD) [C]</cp:lastModifiedBy>
  <cp:revision>2</cp:revision>
  <cp:lastPrinted>2008-12-03T13:56:00Z</cp:lastPrinted>
  <dcterms:created xsi:type="dcterms:W3CDTF">2024-11-12T16:04:00Z</dcterms:created>
  <dcterms:modified xsi:type="dcterms:W3CDTF">2024-11-12T16:04:00Z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0x0101006F65DA010AD9FE449BD35BCF4F4460A6</vt:lpwstr>
  </property>
</Properties>
</file>