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DF" w:rsidRDefault="00ED23DF" w:rsidP="00ED23DF">
      <w:pPr>
        <w:pStyle w:val="Title"/>
        <w:rPr>
          <w:shd w:val="clear" w:color="auto" w:fill="FFFFFF"/>
        </w:rPr>
      </w:pPr>
      <w:bookmarkStart w:id="0" w:name="_GoBack"/>
      <w:r w:rsidRPr="00ED23DF">
        <w:rPr>
          <w:shd w:val="clear" w:color="auto" w:fill="FFFFFF"/>
        </w:rPr>
        <w:t>How Changes to Title 2 Code of Federal Regulations Affect You</w:t>
      </w:r>
    </w:p>
    <w:bookmarkEnd w:id="0"/>
    <w:p w:rsidR="00ED23DF" w:rsidRDefault="00ED23DF">
      <w:pPr>
        <w:spacing w:afterLines="50" w:after="120"/>
        <w:rPr>
          <w:color w:val="000000"/>
          <w:sz w:val="24"/>
          <w:shd w:val="clear" w:color="auto" w:fill="FFFFFF"/>
        </w:rPr>
      </w:pP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Michelle Bulls: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Michelle Bulls: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we’re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Alright.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it's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Cool.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Michelle Bulls: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I’ve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couple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August.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telecom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telecommunications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Yep.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</w:t>
      </w:r>
      <w:r>
        <w:rPr>
          <w:color w:val="000000"/>
          <w:sz w:val="24"/>
          <w:shd w:val="clear" w:color="auto" w:fill="FFFFFF"/>
        </w:rPr>
        <w:t>ter.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umbrella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waiver."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didn’t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proofErr w:type="gramStart"/>
      <w:r>
        <w:rPr>
          <w:color w:val="000000"/>
          <w:sz w:val="24"/>
          <w:shd w:val="clear" w:color="auto" w:fill="FFFFFF"/>
        </w:rPr>
        <w:t>Yep,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proofErr w:type="gramEnd"/>
      <w:r>
        <w:rPr>
          <w:color w:val="000000"/>
          <w:sz w:val="24"/>
          <w:shd w:val="clear" w:color="auto" w:fill="FFFFFF"/>
        </w:rPr>
        <w:t>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8%.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ithat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precedence,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deviations.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Yes.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thresholds.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Michelle Bulls: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</w:t>
      </w:r>
      <w:r>
        <w:rPr>
          <w:color w:val="000000"/>
          <w:sz w:val="24"/>
          <w:shd w:val="clear" w:color="auto" w:fill="FFFFFF"/>
        </w:rPr>
        <w:t>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acquisition,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COBR,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they’re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200.332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occasions,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“Is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mean?”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Yep.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cause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</w:t>
      </w:r>
      <w:r>
        <w:rPr>
          <w:color w:val="000000"/>
          <w:sz w:val="24"/>
          <w:shd w:val="clear" w:color="auto" w:fill="FFFFFF"/>
        </w:rPr>
        <w:t>ulls: 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don’t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see-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[INAUDIBLE]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That’s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discretionary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[INAUDIBLE]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color w:val="000000"/>
          <w:sz w:val="24"/>
          <w:shd w:val="clear" w:color="auto" w:fill="FFFFFF"/>
        </w:rPr>
        <w:t>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discretionary,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non-discretionary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tweaks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suddenly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surprising.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 Kristin Ta: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[INAUDIBLE]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</w:t>
      </w:r>
      <w:r>
        <w:rPr>
          <w:color w:val="000000"/>
          <w:sz w:val="24"/>
          <w:shd w:val="clear" w:color="auto" w:fill="FFFFFF"/>
        </w:rPr>
        <w:t>in Ta: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Michelle Bulls: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telecommunications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surveillance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mouthful.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August.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Michelle Bulls: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</w:t>
      </w:r>
      <w:r>
        <w:rPr>
          <w:color w:val="000000"/>
          <w:sz w:val="24"/>
          <w:shd w:val="clear" w:color="auto" w:fill="FFFFFF"/>
        </w:rPr>
        <w:t>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 Kristin Ta: 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procurements,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Michelle Bulls: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America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100%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Ending.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[LAUGHTER]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August.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critical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procurement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umbrella,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spectrum.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bilaterally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bilaterally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maximizes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200.345.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Great.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Kristin?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2B14F6" w:rsidRDefault="00ED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sectPr w:rsidR="002B1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4F6"/>
    <w:rsid w:val="002B14F6"/>
    <w:rsid w:val="00E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84765"/>
  <w15:docId w15:val="{86F44CF8-01C2-4083-A783-1488BE63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23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3D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3317</Words>
  <Characters>18910</Characters>
  <Application>Microsoft Office Word</Application>
  <DocSecurity>0</DocSecurity>
  <Lines>157</Lines>
  <Paragraphs>44</Paragraphs>
  <ScaleCrop>false</ScaleCrop>
  <Company/>
  <LinksUpToDate>false</LinksUpToDate>
  <CharactersWithSpaces>22183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2020-10-19T21:23:00Z</dcterms:created>
  <dcterms:modified xsi:type="dcterms:W3CDTF">2020-10-19T21:24:00Z</dcterms:modified>
</cp:coreProperties>
</file>